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BFF6FD"/>
  <w:body>
    <w:p w14:paraId="219935C4" w14:textId="77777777" w:rsidR="004D2914" w:rsidRPr="00B60F9C" w:rsidRDefault="00B60F9C" w:rsidP="00B60F9C">
      <w:pPr>
        <w:spacing w:line="240" w:lineRule="auto"/>
        <w:rPr>
          <w:rFonts w:ascii="Cambria Math" w:hAnsi="Cambria Math"/>
          <w:b/>
          <w:bCs/>
          <w:sz w:val="22"/>
          <w:szCs w:val="22"/>
        </w:rPr>
      </w:pPr>
      <w:bookmarkStart w:id="0" w:name="_GoBack"/>
      <w:bookmarkEnd w:id="0"/>
      <w:r w:rsidRPr="00B60F9C">
        <w:rPr>
          <w:rFonts w:ascii="Cambria Math" w:hAnsi="Cambria Math"/>
          <w:b/>
          <w:bCs/>
          <w:sz w:val="22"/>
          <w:szCs w:val="22"/>
        </w:rPr>
        <w:t>JOSE-IGNACIO GONZALEZ OCHOA</w:t>
      </w:r>
      <w:r w:rsidRPr="00B60F9C">
        <w:rPr>
          <w:rFonts w:ascii="Cambria Math" w:hAnsi="Cambria Math"/>
          <w:b/>
          <w:bCs/>
          <w:sz w:val="22"/>
          <w:szCs w:val="22"/>
        </w:rPr>
        <w:tab/>
      </w:r>
      <w:r w:rsidRPr="00B60F9C">
        <w:rPr>
          <w:rFonts w:ascii="Cambria Math" w:hAnsi="Cambria Math"/>
          <w:b/>
          <w:bCs/>
          <w:sz w:val="22"/>
          <w:szCs w:val="22"/>
        </w:rPr>
        <w:tab/>
        <w:t xml:space="preserve">                                                          Teléfono fijo: 921.43.13.42.</w:t>
      </w:r>
    </w:p>
    <w:p w14:paraId="0DB05CAC" w14:textId="77777777" w:rsidR="00B60F9C" w:rsidRPr="00B60F9C" w:rsidRDefault="00B60F9C" w:rsidP="00B60F9C">
      <w:pPr>
        <w:spacing w:line="240" w:lineRule="auto"/>
        <w:rPr>
          <w:rFonts w:ascii="Cambria Math" w:hAnsi="Cambria Math"/>
          <w:b/>
          <w:bCs/>
          <w:sz w:val="22"/>
          <w:szCs w:val="22"/>
        </w:rPr>
      </w:pPr>
      <w:r w:rsidRPr="00B60F9C">
        <w:rPr>
          <w:rFonts w:ascii="Cambria Math" w:hAnsi="Cambria Math"/>
          <w:b/>
          <w:bCs/>
          <w:sz w:val="22"/>
          <w:szCs w:val="22"/>
        </w:rPr>
        <w:t xml:space="preserve">                       -Abogado-</w:t>
      </w:r>
      <w:r w:rsidRPr="00B60F9C">
        <w:rPr>
          <w:rFonts w:ascii="Cambria Math" w:hAnsi="Cambria Math"/>
          <w:b/>
          <w:bCs/>
          <w:sz w:val="22"/>
          <w:szCs w:val="22"/>
        </w:rPr>
        <w:tab/>
      </w:r>
      <w:r w:rsidRPr="00B60F9C">
        <w:rPr>
          <w:rFonts w:ascii="Cambria Math" w:hAnsi="Cambria Math"/>
          <w:b/>
          <w:bCs/>
          <w:sz w:val="22"/>
          <w:szCs w:val="22"/>
        </w:rPr>
        <w:tab/>
      </w:r>
      <w:r w:rsidRPr="00B60F9C">
        <w:rPr>
          <w:rFonts w:ascii="Cambria Math" w:hAnsi="Cambria Math"/>
          <w:b/>
          <w:bCs/>
          <w:sz w:val="22"/>
          <w:szCs w:val="22"/>
        </w:rPr>
        <w:tab/>
      </w:r>
      <w:r w:rsidRPr="00B60F9C">
        <w:rPr>
          <w:rFonts w:ascii="Cambria Math" w:hAnsi="Cambria Math"/>
          <w:b/>
          <w:bCs/>
          <w:sz w:val="22"/>
          <w:szCs w:val="22"/>
        </w:rPr>
        <w:tab/>
        <w:t xml:space="preserve">                                                     Teléfono móvil: 633.02.43.27.</w:t>
      </w:r>
    </w:p>
    <w:p w14:paraId="41DFFC5D" w14:textId="77777777" w:rsidR="00B60F9C" w:rsidRPr="00B60F9C" w:rsidRDefault="00B60F9C" w:rsidP="00B60F9C">
      <w:pPr>
        <w:spacing w:line="240" w:lineRule="auto"/>
        <w:rPr>
          <w:rFonts w:ascii="Cambria Math" w:hAnsi="Cambria Math"/>
          <w:b/>
          <w:bCs/>
          <w:sz w:val="22"/>
          <w:szCs w:val="22"/>
        </w:rPr>
      </w:pPr>
      <w:r w:rsidRPr="00B60F9C">
        <w:rPr>
          <w:rFonts w:ascii="Cambria Math" w:hAnsi="Cambria Math"/>
          <w:b/>
          <w:bCs/>
          <w:sz w:val="22"/>
          <w:szCs w:val="22"/>
        </w:rPr>
        <w:t xml:space="preserve">                N.I.F. 03427533G</w:t>
      </w:r>
      <w:r w:rsidRPr="00B60F9C">
        <w:rPr>
          <w:rFonts w:ascii="Cambria Math" w:hAnsi="Cambria Math"/>
          <w:b/>
          <w:bCs/>
          <w:sz w:val="22"/>
          <w:szCs w:val="22"/>
        </w:rPr>
        <w:tab/>
      </w:r>
      <w:r w:rsidRPr="00B60F9C">
        <w:rPr>
          <w:rFonts w:ascii="Cambria Math" w:hAnsi="Cambria Math"/>
          <w:b/>
          <w:bCs/>
          <w:sz w:val="22"/>
          <w:szCs w:val="22"/>
        </w:rPr>
        <w:tab/>
        <w:t xml:space="preserve">                               </w:t>
      </w:r>
      <w:r w:rsidR="00C23558">
        <w:rPr>
          <w:rFonts w:ascii="Cambria Math" w:hAnsi="Cambria Math"/>
          <w:b/>
          <w:bCs/>
          <w:sz w:val="22"/>
          <w:szCs w:val="22"/>
        </w:rPr>
        <w:t xml:space="preserve">                     joseignacio@gabinete-juridico.com.es</w:t>
      </w:r>
    </w:p>
    <w:p w14:paraId="48E1595F" w14:textId="77777777" w:rsidR="00B60F9C" w:rsidRPr="00B60F9C" w:rsidRDefault="00B60F9C" w:rsidP="00B60F9C">
      <w:pPr>
        <w:spacing w:line="240" w:lineRule="auto"/>
        <w:rPr>
          <w:rFonts w:ascii="Cambria Math" w:hAnsi="Cambria Math"/>
          <w:b/>
          <w:bCs/>
          <w:sz w:val="22"/>
          <w:szCs w:val="22"/>
        </w:rPr>
      </w:pPr>
      <w:r w:rsidRPr="00B60F9C">
        <w:rPr>
          <w:rFonts w:ascii="Cambria Math" w:hAnsi="Cambria Math"/>
          <w:b/>
          <w:bCs/>
          <w:sz w:val="22"/>
          <w:szCs w:val="22"/>
        </w:rPr>
        <w:t>Paseo Ezequiel González nº 24-Bajo-A.</w:t>
      </w:r>
      <w:r w:rsidR="00C23558">
        <w:rPr>
          <w:rFonts w:ascii="Cambria Math" w:hAnsi="Cambria Math"/>
          <w:b/>
          <w:bCs/>
          <w:sz w:val="22"/>
          <w:szCs w:val="22"/>
        </w:rPr>
        <w:t xml:space="preserve">                                                                         joseignacio2859@gmail.com</w:t>
      </w:r>
    </w:p>
    <w:p w14:paraId="082E6656" w14:textId="77777777" w:rsidR="00B60F9C" w:rsidRPr="00B60F9C" w:rsidRDefault="00B60F9C" w:rsidP="00B60F9C">
      <w:pPr>
        <w:spacing w:line="240" w:lineRule="auto"/>
        <w:rPr>
          <w:rFonts w:ascii="Cambria Math" w:hAnsi="Cambria Math"/>
          <w:b/>
          <w:bCs/>
          <w:sz w:val="22"/>
          <w:szCs w:val="22"/>
        </w:rPr>
      </w:pPr>
      <w:r w:rsidRPr="00B60F9C">
        <w:rPr>
          <w:rFonts w:ascii="Cambria Math" w:hAnsi="Cambria Math"/>
          <w:b/>
          <w:bCs/>
          <w:sz w:val="22"/>
          <w:szCs w:val="22"/>
        </w:rPr>
        <w:t>C.P. 40002 SEGOVIA.-</w:t>
      </w:r>
      <w:r w:rsidR="00C23558">
        <w:rPr>
          <w:rFonts w:ascii="Cambria Math" w:hAnsi="Cambria Math"/>
          <w:b/>
          <w:bCs/>
          <w:sz w:val="22"/>
          <w:szCs w:val="22"/>
        </w:rPr>
        <w:t xml:space="preserve">                                                                                                   www.gabinete-juridico.com.es</w:t>
      </w:r>
    </w:p>
    <w:p w14:paraId="77189607" w14:textId="77777777" w:rsidR="00B60F9C" w:rsidRDefault="00B60F9C" w:rsidP="00B60F9C">
      <w:pPr>
        <w:spacing w:line="240" w:lineRule="auto"/>
        <w:rPr>
          <w:rFonts w:ascii="Lucida Bright" w:hAnsi="Lucida Bright"/>
          <w:sz w:val="20"/>
          <w:szCs w:val="20"/>
        </w:rPr>
      </w:pPr>
    </w:p>
    <w:p w14:paraId="054091DE" w14:textId="77777777" w:rsidR="00B633A6" w:rsidRPr="00450602" w:rsidRDefault="00814235" w:rsidP="00AC480D">
      <w:pPr>
        <w:spacing w:line="240" w:lineRule="auto"/>
        <w:jc w:val="center"/>
        <w:rPr>
          <w:rFonts w:ascii="Lucida Bright" w:hAnsi="Lucida Bright"/>
          <w:sz w:val="20"/>
          <w:szCs w:val="20"/>
        </w:rPr>
      </w:pPr>
      <w:r w:rsidRPr="007049E4">
        <w:rPr>
          <w:rFonts w:ascii="Lucida Bright" w:hAnsi="Lucida Bright"/>
          <w:noProof/>
          <w:sz w:val="20"/>
          <w:szCs w:val="20"/>
        </w:rPr>
        <w:drawing>
          <wp:inline distT="0" distB="0" distL="0" distR="0" wp14:anchorId="16B94D2C" wp14:editId="5DD25ED5">
            <wp:extent cx="771525" cy="990600"/>
            <wp:effectExtent l="0" t="0" r="0" b="0"/>
            <wp:docPr id="1" name="Imagen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602">
        <w:rPr>
          <w:rFonts w:ascii="Lucida Bright" w:hAnsi="Lucida Bright"/>
          <w:sz w:val="20"/>
          <w:szCs w:val="20"/>
        </w:rPr>
        <w:t xml:space="preserve">  </w:t>
      </w:r>
      <w:r w:rsidRPr="00B74C61">
        <w:rPr>
          <w:rFonts w:ascii="Lucida Bright" w:hAnsi="Lucida Bright"/>
          <w:noProof/>
          <w:sz w:val="20"/>
          <w:szCs w:val="20"/>
        </w:rPr>
        <w:drawing>
          <wp:inline distT="0" distB="0" distL="0" distR="0" wp14:anchorId="6A8D0704" wp14:editId="3F530509">
            <wp:extent cx="800100" cy="990600"/>
            <wp:effectExtent l="0" t="0" r="0" b="0"/>
            <wp:docPr id="2" name="Imagen 2" descr="imagemag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magi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8A6ED" w14:textId="77777777" w:rsidR="008223A3" w:rsidRDefault="00450602" w:rsidP="00AC480D">
      <w:pPr>
        <w:spacing w:line="240" w:lineRule="auto"/>
        <w:jc w:val="center"/>
        <w:rPr>
          <w:rFonts w:ascii="Lucida Bright" w:hAnsi="Lucida Bright"/>
          <w:sz w:val="20"/>
          <w:szCs w:val="20"/>
        </w:rPr>
      </w:pPr>
      <w:r>
        <w:rPr>
          <w:rFonts w:ascii="Lucida Bright" w:hAnsi="Lucida Bright"/>
          <w:sz w:val="20"/>
          <w:szCs w:val="20"/>
        </w:rPr>
        <w:t xml:space="preserve">          </w:t>
      </w:r>
    </w:p>
    <w:p w14:paraId="47988B31" w14:textId="77777777" w:rsidR="00B633A6" w:rsidRDefault="00B633A6" w:rsidP="00AC480D">
      <w:pPr>
        <w:spacing w:line="240" w:lineRule="auto"/>
        <w:jc w:val="center"/>
        <w:rPr>
          <w:rFonts w:ascii="Lucida Bright" w:hAnsi="Lucida Bright"/>
          <w:sz w:val="20"/>
          <w:szCs w:val="20"/>
        </w:rPr>
      </w:pPr>
      <w:r>
        <w:rPr>
          <w:rFonts w:ascii="Lucida Bright" w:hAnsi="Lucida Bright"/>
          <w:sz w:val="20"/>
          <w:szCs w:val="20"/>
        </w:rPr>
        <w:t>************************************************************</w:t>
      </w:r>
    </w:p>
    <w:p w14:paraId="4220C060" w14:textId="77777777" w:rsidR="00B633A6" w:rsidRDefault="00B633A6" w:rsidP="00AC480D">
      <w:pPr>
        <w:spacing w:line="240" w:lineRule="auto"/>
        <w:jc w:val="center"/>
        <w:rPr>
          <w:rFonts w:ascii="Lucida Bright" w:hAnsi="Lucida Bright"/>
          <w:sz w:val="20"/>
          <w:szCs w:val="20"/>
        </w:rPr>
      </w:pPr>
    </w:p>
    <w:p w14:paraId="7D80FA17" w14:textId="77777777" w:rsidR="009D0D2A" w:rsidRDefault="00B633A6" w:rsidP="00116A74">
      <w:pPr>
        <w:jc w:val="center"/>
        <w:rPr>
          <w:b/>
        </w:rPr>
      </w:pPr>
      <w:r w:rsidRPr="00116A74">
        <w:rPr>
          <w:b/>
        </w:rPr>
        <w:t>Consulta de 17:00 horas a 19:30 horas de lunes a viernes, previa cita.</w:t>
      </w:r>
    </w:p>
    <w:p w14:paraId="58072EAD" w14:textId="77777777" w:rsidR="00116A74" w:rsidRDefault="00116A74" w:rsidP="00116A74">
      <w:pPr>
        <w:jc w:val="center"/>
        <w:rPr>
          <w:b/>
        </w:rPr>
      </w:pPr>
    </w:p>
    <w:p w14:paraId="26969976" w14:textId="27061E0F" w:rsidR="00FA17B6" w:rsidRDefault="00FA17B6" w:rsidP="00FA17B6">
      <w:pPr>
        <w:rPr>
          <w:rFonts w:ascii="Arial" w:hAnsi="Arial" w:cs="Arial"/>
        </w:rPr>
      </w:pPr>
      <w:r>
        <w:rPr>
          <w:rFonts w:ascii="Arial" w:hAnsi="Arial" w:cs="Arial"/>
          <w:b/>
        </w:rPr>
        <w:t>A LA SECCION PENAL DEL TRIBUNAL DE INSTANCIA DE SEGOVIA. PLAZA Nº</w:t>
      </w:r>
      <w:r w:rsidR="00E238F1">
        <w:rPr>
          <w:rFonts w:ascii="Arial" w:hAnsi="Arial" w:cs="Arial"/>
          <w:b/>
        </w:rPr>
        <w:t>……</w:t>
      </w:r>
      <w:r w:rsidRPr="00FA17B6">
        <w:rPr>
          <w:rFonts w:ascii="Arial" w:hAnsi="Arial" w:cs="Arial"/>
        </w:rPr>
        <w:t>:</w:t>
      </w:r>
    </w:p>
    <w:p w14:paraId="7A8A0BF2" w14:textId="77777777" w:rsidR="00FA17B6" w:rsidRPr="00FA17B6" w:rsidRDefault="00FA17B6" w:rsidP="00FA17B6">
      <w:pPr>
        <w:rPr>
          <w:rFonts w:ascii="Arial" w:hAnsi="Arial" w:cs="Arial"/>
        </w:rPr>
      </w:pPr>
    </w:p>
    <w:p w14:paraId="1CF93914" w14:textId="22A61946" w:rsidR="00FA17B6" w:rsidRDefault="00FA17B6" w:rsidP="00FA17B6">
      <w:pPr>
        <w:rPr>
          <w:rFonts w:ascii="Arial" w:hAnsi="Arial" w:cs="Arial"/>
        </w:rPr>
      </w:pPr>
      <w:r>
        <w:rPr>
          <w:rFonts w:ascii="Arial" w:hAnsi="Arial" w:cs="Arial"/>
          <w:b/>
        </w:rPr>
        <w:t>DON</w:t>
      </w:r>
      <w:r w:rsidR="00E238F1">
        <w:rPr>
          <w:rFonts w:ascii="Arial" w:hAnsi="Arial" w:cs="Arial"/>
          <w:b/>
        </w:rPr>
        <w:t>……………………</w:t>
      </w:r>
      <w:r w:rsidRPr="00FA17B6">
        <w:rPr>
          <w:rFonts w:ascii="Arial" w:hAnsi="Arial" w:cs="Arial"/>
        </w:rPr>
        <w:t>, Procurador de los Tribunales, en nombre y representación de</w:t>
      </w:r>
      <w:r w:rsidR="00E238F1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 xml:space="preserve"> en </w:t>
      </w:r>
      <w:r>
        <w:rPr>
          <w:rFonts w:ascii="Arial" w:hAnsi="Arial" w:cs="Arial"/>
          <w:b/>
          <w:u w:val="single"/>
        </w:rPr>
        <w:t>Diligencias Previas nº</w:t>
      </w:r>
      <w:r w:rsidR="00E238F1">
        <w:rPr>
          <w:rFonts w:ascii="Arial" w:hAnsi="Arial" w:cs="Arial"/>
          <w:b/>
          <w:u w:val="single"/>
        </w:rPr>
        <w:t>……………</w:t>
      </w:r>
      <w:r>
        <w:rPr>
          <w:rFonts w:ascii="Arial" w:hAnsi="Arial" w:cs="Arial"/>
        </w:rPr>
        <w:t>;</w:t>
      </w:r>
      <w:r w:rsidRPr="00FA17B6">
        <w:rPr>
          <w:rFonts w:ascii="Arial" w:hAnsi="Arial" w:cs="Arial"/>
        </w:rPr>
        <w:t xml:space="preserve"> ante ese Juzgado comparezco y,</w:t>
      </w:r>
    </w:p>
    <w:p w14:paraId="200F78FA" w14:textId="77777777" w:rsidR="00FA17B6" w:rsidRPr="00FA17B6" w:rsidRDefault="00FA17B6" w:rsidP="00FA17B6">
      <w:pPr>
        <w:rPr>
          <w:rFonts w:ascii="Arial" w:hAnsi="Arial" w:cs="Arial"/>
        </w:rPr>
      </w:pPr>
    </w:p>
    <w:p w14:paraId="0CA0D7F4" w14:textId="77777777" w:rsidR="00FA17B6" w:rsidRDefault="00FA17B6" w:rsidP="00FA17B6">
      <w:pPr>
        <w:rPr>
          <w:rFonts w:ascii="Arial" w:hAnsi="Arial" w:cs="Arial"/>
        </w:rPr>
      </w:pPr>
      <w:r w:rsidRPr="00FA17B6">
        <w:rPr>
          <w:rFonts w:ascii="Arial" w:hAnsi="Arial" w:cs="Arial"/>
        </w:rPr>
        <w:t>D I G O:</w:t>
      </w:r>
    </w:p>
    <w:p w14:paraId="118969E9" w14:textId="77777777" w:rsidR="00FA17B6" w:rsidRPr="00FA17B6" w:rsidRDefault="00FA17B6" w:rsidP="00FA17B6">
      <w:pPr>
        <w:rPr>
          <w:rFonts w:ascii="Arial" w:hAnsi="Arial" w:cs="Arial"/>
        </w:rPr>
      </w:pPr>
    </w:p>
    <w:p w14:paraId="5FB0C0F2" w14:textId="1A2A3DB4" w:rsidR="00FA17B6" w:rsidRDefault="00FA17B6" w:rsidP="00FA17B6">
      <w:pPr>
        <w:ind w:firstLine="708"/>
        <w:rPr>
          <w:rFonts w:ascii="Arial" w:hAnsi="Arial" w:cs="Arial"/>
        </w:rPr>
      </w:pPr>
      <w:r w:rsidRPr="00FA17B6">
        <w:rPr>
          <w:rFonts w:ascii="Arial" w:hAnsi="Arial" w:cs="Arial"/>
        </w:rPr>
        <w:t>Que</w:t>
      </w:r>
      <w:r>
        <w:rPr>
          <w:rFonts w:ascii="Arial" w:hAnsi="Arial" w:cs="Arial"/>
        </w:rPr>
        <w:t xml:space="preserve"> considerando el estado de las actuaciones y teniendo en cuenta que la presente causa penal se incoó en virtud de Auto de fecha</w:t>
      </w:r>
      <w:r w:rsidR="00E238F1">
        <w:rPr>
          <w:rFonts w:ascii="Arial" w:hAnsi="Arial" w:cs="Arial"/>
          <w:b/>
        </w:rPr>
        <w:t>……………………</w:t>
      </w:r>
      <w:r>
        <w:rPr>
          <w:rFonts w:ascii="Arial" w:hAnsi="Arial" w:cs="Arial"/>
        </w:rPr>
        <w:t xml:space="preserve"> hallándose cercana la fecha de cumplimiento de doce meses de instrucción siendo evidente que cuantas diligencias en la misma se han de practicar a la vista de las impetradas por </w:t>
      </w:r>
      <w:proofErr w:type="spellStart"/>
      <w:r>
        <w:rPr>
          <w:rFonts w:ascii="Arial" w:hAnsi="Arial" w:cs="Arial"/>
        </w:rPr>
        <w:t>mi</w:t>
      </w:r>
      <w:proofErr w:type="spellEnd"/>
      <w:r>
        <w:rPr>
          <w:rFonts w:ascii="Arial" w:hAnsi="Arial" w:cs="Arial"/>
        </w:rPr>
        <w:t xml:space="preserve"> mandante en su escrito de querella criminal y las que de las mismas se deriven después no se van a poder llevar a cabo antes de la citada data ya que en la litis tan solo se ha procedido a la ratificación de dicha querella criminal por parte de la empresa querellante, al tenor de lo dispuesto por el </w:t>
      </w:r>
      <w:r>
        <w:rPr>
          <w:rFonts w:ascii="Arial" w:hAnsi="Arial" w:cs="Arial"/>
          <w:b/>
        </w:rPr>
        <w:t>artículo 324.1, siguientes y concordantes de la Ley de Enjuiciamiento Criminal</w:t>
      </w:r>
      <w:r>
        <w:rPr>
          <w:rFonts w:ascii="Arial" w:hAnsi="Arial" w:cs="Arial"/>
        </w:rPr>
        <w:t xml:space="preserve"> interesa al derecho de esta parte se dicte Auto por </w:t>
      </w:r>
      <w:proofErr w:type="spellStart"/>
      <w:r>
        <w:rPr>
          <w:rFonts w:ascii="Arial" w:hAnsi="Arial" w:cs="Arial"/>
        </w:rPr>
        <w:t>el</w:t>
      </w:r>
      <w:proofErr w:type="spellEnd"/>
      <w:r>
        <w:rPr>
          <w:rFonts w:ascii="Arial" w:hAnsi="Arial" w:cs="Arial"/>
        </w:rPr>
        <w:t xml:space="preserve"> que se acuerde oportuna </w:t>
      </w:r>
      <w:r>
        <w:rPr>
          <w:rFonts w:ascii="Arial" w:hAnsi="Arial" w:cs="Arial"/>
          <w:b/>
          <w:u w:val="single"/>
        </w:rPr>
        <w:t>prorroga de la instrucción con declaración de complejidad de la presente causa penal</w:t>
      </w:r>
      <w:r w:rsidRPr="00FA17B6">
        <w:rPr>
          <w:rFonts w:ascii="Arial" w:hAnsi="Arial" w:cs="Arial"/>
        </w:rPr>
        <w:t xml:space="preserve"> al objeto de evitar prescripciones y efectos de caducidad que, en puridad, perjudicarían gravísimamente a mi mandante y beneficiarían intolerable e ilícitamente a </w:t>
      </w:r>
      <w:r>
        <w:rPr>
          <w:rFonts w:ascii="Arial" w:hAnsi="Arial" w:cs="Arial"/>
        </w:rPr>
        <w:t xml:space="preserve">los </w:t>
      </w:r>
      <w:r w:rsidRPr="00FA17B6">
        <w:rPr>
          <w:rFonts w:ascii="Arial" w:hAnsi="Arial" w:cs="Arial"/>
        </w:rPr>
        <w:t>querellad</w:t>
      </w:r>
      <w:r>
        <w:rPr>
          <w:rFonts w:ascii="Arial" w:hAnsi="Arial" w:cs="Arial"/>
        </w:rPr>
        <w:t>os y sin perjuicio de instarse, en su caso, nuevas prórrogas si fuese preciso a los efectos pertinentes</w:t>
      </w:r>
      <w:r w:rsidRPr="00FA17B6">
        <w:rPr>
          <w:rFonts w:ascii="Arial" w:hAnsi="Arial" w:cs="Arial"/>
        </w:rPr>
        <w:t>.</w:t>
      </w:r>
    </w:p>
    <w:p w14:paraId="1AE6F1B0" w14:textId="77777777" w:rsidR="00FA17B6" w:rsidRPr="00FA17B6" w:rsidRDefault="00FA17B6" w:rsidP="00FA17B6">
      <w:pPr>
        <w:ind w:firstLine="708"/>
        <w:rPr>
          <w:rFonts w:ascii="Arial" w:hAnsi="Arial" w:cs="Arial"/>
        </w:rPr>
      </w:pPr>
    </w:p>
    <w:p w14:paraId="28D2A463" w14:textId="77777777" w:rsidR="00FA17B6" w:rsidRDefault="00FA17B6" w:rsidP="00FA17B6">
      <w:pPr>
        <w:rPr>
          <w:rFonts w:ascii="Arial" w:hAnsi="Arial" w:cs="Arial"/>
        </w:rPr>
      </w:pPr>
      <w:r w:rsidRPr="00FA17B6">
        <w:rPr>
          <w:rFonts w:ascii="Arial" w:hAnsi="Arial" w:cs="Arial"/>
        </w:rPr>
        <w:lastRenderedPageBreak/>
        <w:t>Por todo lo expuesto,</w:t>
      </w:r>
    </w:p>
    <w:p w14:paraId="33F92D54" w14:textId="77777777" w:rsidR="00FA17B6" w:rsidRPr="00FA17B6" w:rsidRDefault="00FA17B6" w:rsidP="00FA17B6">
      <w:pPr>
        <w:rPr>
          <w:rFonts w:ascii="Arial" w:hAnsi="Arial" w:cs="Arial"/>
          <w:b/>
          <w:bCs/>
        </w:rPr>
      </w:pPr>
    </w:p>
    <w:p w14:paraId="794CAE4D" w14:textId="79654AE4" w:rsidR="00FA17B6" w:rsidRDefault="00FA17B6" w:rsidP="00FA17B6">
      <w:pPr>
        <w:rPr>
          <w:rFonts w:ascii="Arial" w:hAnsi="Arial" w:cs="Arial"/>
        </w:rPr>
      </w:pPr>
      <w:r w:rsidRPr="00FA17B6">
        <w:rPr>
          <w:rFonts w:ascii="Arial" w:hAnsi="Arial" w:cs="Arial"/>
        </w:rPr>
        <w:t>SUPLICO A ES</w:t>
      </w:r>
      <w:r w:rsidR="00E238F1">
        <w:rPr>
          <w:rFonts w:ascii="Arial" w:hAnsi="Arial" w:cs="Arial"/>
        </w:rPr>
        <w:t>A SECCCION PENAL</w:t>
      </w:r>
      <w:r w:rsidRPr="00FA17B6">
        <w:rPr>
          <w:rFonts w:ascii="Arial" w:hAnsi="Arial" w:cs="Arial"/>
        </w:rPr>
        <w:t xml:space="preserve"> se digne admitir este escrito y, a su vista acceder a lo que se solicita, en la forma en que se interesa, por las razones imprecadas y a los fines correspondientes.</w:t>
      </w:r>
    </w:p>
    <w:p w14:paraId="0DC7C86C" w14:textId="77777777" w:rsidR="00FA17B6" w:rsidRPr="00FA17B6" w:rsidRDefault="00FA17B6" w:rsidP="00FA17B6">
      <w:pPr>
        <w:rPr>
          <w:rFonts w:ascii="Arial" w:hAnsi="Arial" w:cs="Arial"/>
        </w:rPr>
      </w:pPr>
    </w:p>
    <w:p w14:paraId="446081DE" w14:textId="3529F67F" w:rsidR="00116A74" w:rsidRPr="004B27E8" w:rsidRDefault="00FA17B6" w:rsidP="00FA17B6">
      <w:pPr>
        <w:rPr>
          <w:rFonts w:ascii="Arial" w:hAnsi="Arial" w:cs="Arial"/>
        </w:rPr>
      </w:pPr>
      <w:r w:rsidRPr="00FA17B6">
        <w:rPr>
          <w:rFonts w:ascii="Arial" w:hAnsi="Arial" w:cs="Arial"/>
        </w:rPr>
        <w:t>Todo ello por ser de hacerse así en justicia que invoco en</w:t>
      </w:r>
      <w:r w:rsidR="00E238F1">
        <w:rPr>
          <w:rFonts w:ascii="Arial" w:hAnsi="Arial" w:cs="Arial"/>
        </w:rPr>
        <w:t>………………… a…………………. de…………………de</w:t>
      </w:r>
    </w:p>
    <w:p w14:paraId="4563090D" w14:textId="77777777" w:rsidR="00116A74" w:rsidRDefault="00116A74" w:rsidP="00AC480D">
      <w:pPr>
        <w:spacing w:line="240" w:lineRule="auto"/>
        <w:jc w:val="center"/>
        <w:rPr>
          <w:rFonts w:ascii="Helvetica Condensed" w:hAnsi="Helvetica Condensed"/>
          <w:b/>
          <w:sz w:val="22"/>
          <w:szCs w:val="22"/>
        </w:rPr>
      </w:pPr>
    </w:p>
    <w:p w14:paraId="035F04AE" w14:textId="77777777" w:rsidR="00116A74" w:rsidRDefault="00116A74" w:rsidP="00AC480D">
      <w:pPr>
        <w:spacing w:line="240" w:lineRule="auto"/>
        <w:jc w:val="center"/>
        <w:rPr>
          <w:rFonts w:ascii="Helvetica Condensed" w:hAnsi="Helvetica Condensed"/>
          <w:b/>
          <w:sz w:val="22"/>
          <w:szCs w:val="22"/>
        </w:rPr>
      </w:pPr>
    </w:p>
    <w:p w14:paraId="6F43293A" w14:textId="77777777" w:rsidR="00B60F9C" w:rsidRDefault="00B60F9C" w:rsidP="002A2E41"/>
    <w:p w14:paraId="7E9181BD" w14:textId="77777777" w:rsidR="002A2E41" w:rsidRPr="00471BBB" w:rsidRDefault="002A2E41" w:rsidP="002A2E41">
      <w:pPr>
        <w:rPr>
          <w:rFonts w:ascii="Lucida Sans" w:hAnsi="Lucida Sans"/>
        </w:rPr>
      </w:pPr>
    </w:p>
    <w:p w14:paraId="2F2B309D" w14:textId="77777777" w:rsidR="00B666B3" w:rsidRDefault="00B666B3" w:rsidP="007A5456">
      <w:pPr>
        <w:rPr>
          <w:rFonts w:ascii="Geneva" w:eastAsia="MS Gothic" w:hAnsi="Geneva" w:cs="MS Mincho"/>
          <w:b/>
        </w:rPr>
      </w:pPr>
    </w:p>
    <w:p w14:paraId="26F4C1BE" w14:textId="77777777" w:rsidR="00B666B3" w:rsidRPr="00A64DB8" w:rsidRDefault="00B666B3" w:rsidP="007A5456">
      <w:pPr>
        <w:rPr>
          <w:rFonts w:ascii="Century Gothic" w:eastAsia="MS Gothic" w:hAnsi="Century Gothic" w:cs="MS Mincho"/>
        </w:rPr>
      </w:pPr>
    </w:p>
    <w:sectPr w:rsidR="00B666B3" w:rsidRPr="00A64DB8" w:rsidSect="00AD33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276" w:right="1134" w:bottom="851" w:left="1134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2810E8" w14:textId="77777777" w:rsidR="00A745F6" w:rsidRDefault="00A745F6">
      <w:r>
        <w:separator/>
      </w:r>
    </w:p>
  </w:endnote>
  <w:endnote w:type="continuationSeparator" w:id="0">
    <w:p w14:paraId="03D52976" w14:textId="77777777" w:rsidR="00A745F6" w:rsidRDefault="00A74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Condensed">
    <w:altName w:val="Arial"/>
    <w:charset w:val="00"/>
    <w:family w:val="swiss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neva">
    <w:altName w:val="Arial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doni Poster">
    <w:altName w:val="Cambria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doni Poster SSi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Quintessence SSi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36FDB" w14:textId="77777777" w:rsidR="00CE4613" w:rsidRDefault="00CE4613" w:rsidP="003A76F1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316E838" w14:textId="77777777" w:rsidR="00CE4613" w:rsidRDefault="00CE461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632952" w14:textId="77777777" w:rsidR="00CE4613" w:rsidRPr="00CB75E0" w:rsidRDefault="00E91D92" w:rsidP="00CB75E0">
    <w:pPr>
      <w:pStyle w:val="Piedepgina"/>
      <w:jc w:val="center"/>
      <w:rPr>
        <w:rFonts w:ascii="Verdana" w:hAnsi="Verdana"/>
        <w:color w:val="B80000"/>
        <w:sz w:val="20"/>
        <w:szCs w:val="20"/>
      </w:rPr>
    </w:pPr>
    <w:r w:rsidRPr="005321C7">
      <w:rPr>
        <w:rFonts w:ascii="Bodoni Poster" w:hAnsi="Bodoni Poster"/>
        <w:b/>
        <w:i/>
        <w:color w:val="B80000"/>
        <w:sz w:val="20"/>
        <w:szCs w:val="20"/>
      </w:rPr>
      <w:t>JOSE-IGNACIO GONZALEZ OCHOA</w:t>
    </w:r>
    <w:r w:rsidRPr="005321C7">
      <w:rPr>
        <w:rFonts w:ascii="Bodoni Poster" w:hAnsi="Bodoni Poster"/>
        <w:b/>
        <w:color w:val="B80000"/>
        <w:sz w:val="20"/>
        <w:szCs w:val="20"/>
      </w:rPr>
      <w:t>.</w:t>
    </w:r>
    <w:r w:rsidRPr="00CB75E0">
      <w:rPr>
        <w:rFonts w:ascii="Bodoni Poster SSi" w:hAnsi="Bodoni Poster SSi"/>
        <w:color w:val="B80000"/>
        <w:sz w:val="20"/>
        <w:szCs w:val="20"/>
      </w:rPr>
      <w:t xml:space="preserve"> </w:t>
    </w:r>
    <w:r w:rsidRPr="005321C7">
      <w:rPr>
        <w:rFonts w:ascii="Quintessence SSi" w:hAnsi="Quintessence SSi"/>
        <w:b/>
        <w:color w:val="B80000"/>
        <w:sz w:val="22"/>
        <w:szCs w:val="22"/>
      </w:rPr>
      <w:t>Colegiado 65.677 (Madrid).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9DBC3" w14:textId="77777777" w:rsidR="00040B81" w:rsidRDefault="00040B8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8A9BC5" w14:textId="77777777" w:rsidR="00A745F6" w:rsidRDefault="00A745F6">
      <w:r>
        <w:separator/>
      </w:r>
    </w:p>
  </w:footnote>
  <w:footnote w:type="continuationSeparator" w:id="0">
    <w:p w14:paraId="5748D238" w14:textId="77777777" w:rsidR="00A745F6" w:rsidRDefault="00A74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66C90F" w14:textId="77777777" w:rsidR="00E91D92" w:rsidRDefault="00E91D92" w:rsidP="00AE496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83C3464" w14:textId="77777777" w:rsidR="00E91D92" w:rsidRDefault="00E91D92" w:rsidP="00E91D92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4BC8A" w14:textId="77777777" w:rsidR="00040B81" w:rsidRPr="002B501C" w:rsidRDefault="00040B81" w:rsidP="00040B81">
    <w:pPr>
      <w:pStyle w:val="Encabezado"/>
      <w:jc w:val="right"/>
      <w:rPr>
        <w:b/>
      </w:rPr>
    </w:pPr>
    <w:r w:rsidRPr="002B501C">
      <w:rPr>
        <w:b/>
      </w:rPr>
      <w:t xml:space="preserve">Página </w:t>
    </w:r>
    <w:r w:rsidRPr="002B501C">
      <w:rPr>
        <w:b/>
      </w:rPr>
      <w:fldChar w:fldCharType="begin"/>
    </w:r>
    <w:r w:rsidRPr="002B501C">
      <w:rPr>
        <w:b/>
      </w:rPr>
      <w:instrText>PAGE</w:instrText>
    </w:r>
    <w:r w:rsidRPr="002B501C">
      <w:rPr>
        <w:b/>
      </w:rPr>
      <w:fldChar w:fldCharType="separate"/>
    </w:r>
    <w:r w:rsidR="00972A3B">
      <w:rPr>
        <w:b/>
        <w:noProof/>
      </w:rPr>
      <w:t>- 1 -</w:t>
    </w:r>
    <w:r w:rsidRPr="002B501C">
      <w:rPr>
        <w:b/>
      </w:rPr>
      <w:fldChar w:fldCharType="end"/>
    </w:r>
    <w:r w:rsidRPr="002B501C">
      <w:rPr>
        <w:b/>
      </w:rPr>
      <w:t xml:space="preserve"> de </w:t>
    </w:r>
    <w:r w:rsidRPr="002B501C">
      <w:rPr>
        <w:b/>
      </w:rPr>
      <w:fldChar w:fldCharType="begin"/>
    </w:r>
    <w:r w:rsidRPr="002B501C">
      <w:rPr>
        <w:b/>
      </w:rPr>
      <w:instrText>NUMPAGES</w:instrText>
    </w:r>
    <w:r w:rsidRPr="002B501C">
      <w:rPr>
        <w:b/>
      </w:rPr>
      <w:fldChar w:fldCharType="separate"/>
    </w:r>
    <w:r w:rsidR="00972A3B">
      <w:rPr>
        <w:b/>
        <w:noProof/>
      </w:rPr>
      <w:t>1</w:t>
    </w:r>
    <w:r w:rsidRPr="002B501C">
      <w:rPr>
        <w:b/>
      </w:rPr>
      <w:fldChar w:fldCharType="end"/>
    </w:r>
  </w:p>
  <w:p w14:paraId="3F81C284" w14:textId="77777777" w:rsidR="00E91D92" w:rsidRDefault="00E91D92" w:rsidP="00E91D92">
    <w:pPr>
      <w:pStyle w:val="Encabezado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3C1037" w14:textId="77777777" w:rsidR="00040B81" w:rsidRDefault="00040B8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951863"/>
    <w:multiLevelType w:val="hybridMultilevel"/>
    <w:tmpl w:val="853E223E"/>
    <w:lvl w:ilvl="0" w:tplc="F2C643D4"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Marlett" w:hAnsi="Marlett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Marlett" w:hAnsi="Marlett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Marlett" w:hAnsi="Marlett" w:hint="default"/>
      </w:rPr>
    </w:lvl>
  </w:abstractNum>
  <w:abstractNum w:abstractNumId="1" w15:restartNumberingAfterBreak="0">
    <w:nsid w:val="551C6094"/>
    <w:multiLevelType w:val="hybridMultilevel"/>
    <w:tmpl w:val="CADCEC78"/>
    <w:lvl w:ilvl="0" w:tplc="0C0A000F">
      <w:start w:val="1"/>
      <w:numFmt w:val="decimal"/>
      <w:lvlText w:val="%1."/>
      <w:lvlJc w:val="left"/>
      <w:pPr>
        <w:tabs>
          <w:tab w:val="num" w:pos="1427"/>
        </w:tabs>
        <w:ind w:left="1427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7"/>
        </w:tabs>
        <w:ind w:left="214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7"/>
        </w:tabs>
        <w:ind w:left="286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7"/>
        </w:tabs>
        <w:ind w:left="358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7"/>
        </w:tabs>
        <w:ind w:left="430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7"/>
        </w:tabs>
        <w:ind w:left="502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7"/>
        </w:tabs>
        <w:ind w:left="574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7"/>
        </w:tabs>
        <w:ind w:left="646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7"/>
        </w:tabs>
        <w:ind w:left="71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613"/>
    <w:rsid w:val="00011270"/>
    <w:rsid w:val="0001143C"/>
    <w:rsid w:val="00023806"/>
    <w:rsid w:val="00030BB7"/>
    <w:rsid w:val="00034CD5"/>
    <w:rsid w:val="00034D34"/>
    <w:rsid w:val="00035D7C"/>
    <w:rsid w:val="000364DF"/>
    <w:rsid w:val="00040B2E"/>
    <w:rsid w:val="00040B81"/>
    <w:rsid w:val="000459A9"/>
    <w:rsid w:val="000507C1"/>
    <w:rsid w:val="00055C97"/>
    <w:rsid w:val="000632EB"/>
    <w:rsid w:val="00067D6A"/>
    <w:rsid w:val="00082112"/>
    <w:rsid w:val="00084038"/>
    <w:rsid w:val="00086567"/>
    <w:rsid w:val="000A3E22"/>
    <w:rsid w:val="000A4D21"/>
    <w:rsid w:val="000A5217"/>
    <w:rsid w:val="000A6C91"/>
    <w:rsid w:val="000B4D0D"/>
    <w:rsid w:val="000D0B84"/>
    <w:rsid w:val="000D65FC"/>
    <w:rsid w:val="000E15B6"/>
    <w:rsid w:val="000E40A4"/>
    <w:rsid w:val="000F5AC1"/>
    <w:rsid w:val="000F670E"/>
    <w:rsid w:val="00116A74"/>
    <w:rsid w:val="0012577B"/>
    <w:rsid w:val="0012608B"/>
    <w:rsid w:val="0013067C"/>
    <w:rsid w:val="00134267"/>
    <w:rsid w:val="00140985"/>
    <w:rsid w:val="00150AC9"/>
    <w:rsid w:val="00152E71"/>
    <w:rsid w:val="0016082F"/>
    <w:rsid w:val="00166BEE"/>
    <w:rsid w:val="001766D4"/>
    <w:rsid w:val="001777F1"/>
    <w:rsid w:val="00191193"/>
    <w:rsid w:val="00194D4F"/>
    <w:rsid w:val="0019685B"/>
    <w:rsid w:val="001A3917"/>
    <w:rsid w:val="001A7A66"/>
    <w:rsid w:val="001B7EE2"/>
    <w:rsid w:val="001C32E0"/>
    <w:rsid w:val="001D5064"/>
    <w:rsid w:val="001E51C6"/>
    <w:rsid w:val="001F45FF"/>
    <w:rsid w:val="001F5DC3"/>
    <w:rsid w:val="00201FAB"/>
    <w:rsid w:val="00203055"/>
    <w:rsid w:val="00207713"/>
    <w:rsid w:val="00225532"/>
    <w:rsid w:val="002257DD"/>
    <w:rsid w:val="0023499C"/>
    <w:rsid w:val="002519E2"/>
    <w:rsid w:val="0027016B"/>
    <w:rsid w:val="00274FD1"/>
    <w:rsid w:val="002A2E41"/>
    <w:rsid w:val="002B07E5"/>
    <w:rsid w:val="002B088E"/>
    <w:rsid w:val="002B4956"/>
    <w:rsid w:val="002B501C"/>
    <w:rsid w:val="002C55B1"/>
    <w:rsid w:val="002D61AA"/>
    <w:rsid w:val="002D6A63"/>
    <w:rsid w:val="002E1E04"/>
    <w:rsid w:val="002E313C"/>
    <w:rsid w:val="002F08DC"/>
    <w:rsid w:val="002F200A"/>
    <w:rsid w:val="002F3EB0"/>
    <w:rsid w:val="002F5341"/>
    <w:rsid w:val="002F7ADE"/>
    <w:rsid w:val="003277CD"/>
    <w:rsid w:val="003356EC"/>
    <w:rsid w:val="00355429"/>
    <w:rsid w:val="00360326"/>
    <w:rsid w:val="00364193"/>
    <w:rsid w:val="003645EA"/>
    <w:rsid w:val="0037651F"/>
    <w:rsid w:val="00376646"/>
    <w:rsid w:val="00377A6C"/>
    <w:rsid w:val="003860BC"/>
    <w:rsid w:val="003872CC"/>
    <w:rsid w:val="00396AD3"/>
    <w:rsid w:val="0039700C"/>
    <w:rsid w:val="003A1008"/>
    <w:rsid w:val="003A119F"/>
    <w:rsid w:val="003A1C54"/>
    <w:rsid w:val="003A401A"/>
    <w:rsid w:val="003A76F1"/>
    <w:rsid w:val="003B2C2E"/>
    <w:rsid w:val="003C1290"/>
    <w:rsid w:val="003C4407"/>
    <w:rsid w:val="003C515E"/>
    <w:rsid w:val="003D1639"/>
    <w:rsid w:val="003D1C20"/>
    <w:rsid w:val="003D5BDE"/>
    <w:rsid w:val="003E504C"/>
    <w:rsid w:val="004056C7"/>
    <w:rsid w:val="00411CDF"/>
    <w:rsid w:val="004139E3"/>
    <w:rsid w:val="00415E22"/>
    <w:rsid w:val="0042037D"/>
    <w:rsid w:val="00430E0F"/>
    <w:rsid w:val="00430EC2"/>
    <w:rsid w:val="00433C1A"/>
    <w:rsid w:val="0044566E"/>
    <w:rsid w:val="00450602"/>
    <w:rsid w:val="00455069"/>
    <w:rsid w:val="00471BBB"/>
    <w:rsid w:val="00484A60"/>
    <w:rsid w:val="0049334F"/>
    <w:rsid w:val="00497B66"/>
    <w:rsid w:val="004A020A"/>
    <w:rsid w:val="004A1EBE"/>
    <w:rsid w:val="004B27E8"/>
    <w:rsid w:val="004B5AA1"/>
    <w:rsid w:val="004B75C0"/>
    <w:rsid w:val="004C2804"/>
    <w:rsid w:val="004D2914"/>
    <w:rsid w:val="004F1EF6"/>
    <w:rsid w:val="004F6C54"/>
    <w:rsid w:val="0050569D"/>
    <w:rsid w:val="00507AF6"/>
    <w:rsid w:val="00517FBA"/>
    <w:rsid w:val="00520BF7"/>
    <w:rsid w:val="005252F1"/>
    <w:rsid w:val="0053059A"/>
    <w:rsid w:val="005321C7"/>
    <w:rsid w:val="00542CD1"/>
    <w:rsid w:val="00543EEA"/>
    <w:rsid w:val="005478E6"/>
    <w:rsid w:val="00551FEB"/>
    <w:rsid w:val="00553910"/>
    <w:rsid w:val="00593919"/>
    <w:rsid w:val="005C1AC0"/>
    <w:rsid w:val="005D3D3C"/>
    <w:rsid w:val="005D439E"/>
    <w:rsid w:val="005F063C"/>
    <w:rsid w:val="00605469"/>
    <w:rsid w:val="006362F6"/>
    <w:rsid w:val="00637752"/>
    <w:rsid w:val="006538E9"/>
    <w:rsid w:val="0067219D"/>
    <w:rsid w:val="00693DAB"/>
    <w:rsid w:val="00697BEF"/>
    <w:rsid w:val="006B6DD0"/>
    <w:rsid w:val="006C2633"/>
    <w:rsid w:val="006C794C"/>
    <w:rsid w:val="006D5E9A"/>
    <w:rsid w:val="00703414"/>
    <w:rsid w:val="007049E4"/>
    <w:rsid w:val="007062FE"/>
    <w:rsid w:val="00710C11"/>
    <w:rsid w:val="00714AA8"/>
    <w:rsid w:val="00725C5C"/>
    <w:rsid w:val="00740CB3"/>
    <w:rsid w:val="007575FE"/>
    <w:rsid w:val="0076570D"/>
    <w:rsid w:val="00777175"/>
    <w:rsid w:val="007816B5"/>
    <w:rsid w:val="00782A08"/>
    <w:rsid w:val="0078435E"/>
    <w:rsid w:val="0078628D"/>
    <w:rsid w:val="007A5456"/>
    <w:rsid w:val="007B7B47"/>
    <w:rsid w:val="007C3227"/>
    <w:rsid w:val="007C7F1A"/>
    <w:rsid w:val="007D18E2"/>
    <w:rsid w:val="007D1B56"/>
    <w:rsid w:val="007D51F6"/>
    <w:rsid w:val="007F5116"/>
    <w:rsid w:val="007F7988"/>
    <w:rsid w:val="008030FF"/>
    <w:rsid w:val="00803344"/>
    <w:rsid w:val="008039A4"/>
    <w:rsid w:val="00806F35"/>
    <w:rsid w:val="00814235"/>
    <w:rsid w:val="00817A35"/>
    <w:rsid w:val="008223A3"/>
    <w:rsid w:val="008225F4"/>
    <w:rsid w:val="008441E5"/>
    <w:rsid w:val="008513B3"/>
    <w:rsid w:val="008540FD"/>
    <w:rsid w:val="008543E3"/>
    <w:rsid w:val="00856406"/>
    <w:rsid w:val="00857ADE"/>
    <w:rsid w:val="00860618"/>
    <w:rsid w:val="00883EDC"/>
    <w:rsid w:val="00894644"/>
    <w:rsid w:val="008B0339"/>
    <w:rsid w:val="008B0F0A"/>
    <w:rsid w:val="008B43B5"/>
    <w:rsid w:val="008B755F"/>
    <w:rsid w:val="008C6CFD"/>
    <w:rsid w:val="008D03B0"/>
    <w:rsid w:val="008D34AB"/>
    <w:rsid w:val="008E26C3"/>
    <w:rsid w:val="008E716F"/>
    <w:rsid w:val="00900D04"/>
    <w:rsid w:val="00900D43"/>
    <w:rsid w:val="00900FD6"/>
    <w:rsid w:val="00911151"/>
    <w:rsid w:val="0093375F"/>
    <w:rsid w:val="009548A0"/>
    <w:rsid w:val="00960357"/>
    <w:rsid w:val="00962B24"/>
    <w:rsid w:val="0096567C"/>
    <w:rsid w:val="00972A3B"/>
    <w:rsid w:val="009764F0"/>
    <w:rsid w:val="00981640"/>
    <w:rsid w:val="00983AEB"/>
    <w:rsid w:val="009A185D"/>
    <w:rsid w:val="009B2CAD"/>
    <w:rsid w:val="009B634A"/>
    <w:rsid w:val="009C1D47"/>
    <w:rsid w:val="009D0D2A"/>
    <w:rsid w:val="009E1B38"/>
    <w:rsid w:val="009F139D"/>
    <w:rsid w:val="009F3434"/>
    <w:rsid w:val="009F34DE"/>
    <w:rsid w:val="00A03E1C"/>
    <w:rsid w:val="00A24F75"/>
    <w:rsid w:val="00A27285"/>
    <w:rsid w:val="00A34FE8"/>
    <w:rsid w:val="00A357F1"/>
    <w:rsid w:val="00A35D61"/>
    <w:rsid w:val="00A441CF"/>
    <w:rsid w:val="00A478BE"/>
    <w:rsid w:val="00A52F73"/>
    <w:rsid w:val="00A55CEF"/>
    <w:rsid w:val="00A55D09"/>
    <w:rsid w:val="00A56008"/>
    <w:rsid w:val="00A575DD"/>
    <w:rsid w:val="00A577B9"/>
    <w:rsid w:val="00A64DB8"/>
    <w:rsid w:val="00A67A35"/>
    <w:rsid w:val="00A745F6"/>
    <w:rsid w:val="00A801AF"/>
    <w:rsid w:val="00A83D2A"/>
    <w:rsid w:val="00A870ED"/>
    <w:rsid w:val="00A96A98"/>
    <w:rsid w:val="00AB1FBD"/>
    <w:rsid w:val="00AB2315"/>
    <w:rsid w:val="00AC074E"/>
    <w:rsid w:val="00AC22C9"/>
    <w:rsid w:val="00AC480D"/>
    <w:rsid w:val="00AD331E"/>
    <w:rsid w:val="00AD718C"/>
    <w:rsid w:val="00AE496B"/>
    <w:rsid w:val="00AE683C"/>
    <w:rsid w:val="00AE70B7"/>
    <w:rsid w:val="00AF4437"/>
    <w:rsid w:val="00AF45DC"/>
    <w:rsid w:val="00AF5FEC"/>
    <w:rsid w:val="00AF6DE6"/>
    <w:rsid w:val="00B025B8"/>
    <w:rsid w:val="00B05BE9"/>
    <w:rsid w:val="00B10723"/>
    <w:rsid w:val="00B120D5"/>
    <w:rsid w:val="00B131C3"/>
    <w:rsid w:val="00B22FE1"/>
    <w:rsid w:val="00B4106B"/>
    <w:rsid w:val="00B44A5C"/>
    <w:rsid w:val="00B46609"/>
    <w:rsid w:val="00B60F9C"/>
    <w:rsid w:val="00B633A6"/>
    <w:rsid w:val="00B666B3"/>
    <w:rsid w:val="00B70F47"/>
    <w:rsid w:val="00B74C61"/>
    <w:rsid w:val="00B9791B"/>
    <w:rsid w:val="00BA0D6E"/>
    <w:rsid w:val="00BB06E8"/>
    <w:rsid w:val="00BB4A3D"/>
    <w:rsid w:val="00BD02BA"/>
    <w:rsid w:val="00BD0947"/>
    <w:rsid w:val="00BD5FE5"/>
    <w:rsid w:val="00BE2331"/>
    <w:rsid w:val="00BE7C93"/>
    <w:rsid w:val="00BF0B01"/>
    <w:rsid w:val="00BF29A0"/>
    <w:rsid w:val="00BF5CB7"/>
    <w:rsid w:val="00C02468"/>
    <w:rsid w:val="00C027E3"/>
    <w:rsid w:val="00C2267E"/>
    <w:rsid w:val="00C23558"/>
    <w:rsid w:val="00C448FC"/>
    <w:rsid w:val="00C5064B"/>
    <w:rsid w:val="00C652A5"/>
    <w:rsid w:val="00C67A20"/>
    <w:rsid w:val="00C7169C"/>
    <w:rsid w:val="00C822F0"/>
    <w:rsid w:val="00C96841"/>
    <w:rsid w:val="00C9762E"/>
    <w:rsid w:val="00CA1B53"/>
    <w:rsid w:val="00CA266D"/>
    <w:rsid w:val="00CB16A3"/>
    <w:rsid w:val="00CB7114"/>
    <w:rsid w:val="00CB75E0"/>
    <w:rsid w:val="00CD376C"/>
    <w:rsid w:val="00CD3D9C"/>
    <w:rsid w:val="00CD549D"/>
    <w:rsid w:val="00CE4613"/>
    <w:rsid w:val="00CF3160"/>
    <w:rsid w:val="00CF58AE"/>
    <w:rsid w:val="00D111FF"/>
    <w:rsid w:val="00D22561"/>
    <w:rsid w:val="00D24992"/>
    <w:rsid w:val="00D25C94"/>
    <w:rsid w:val="00D27F30"/>
    <w:rsid w:val="00D337F9"/>
    <w:rsid w:val="00D33C3F"/>
    <w:rsid w:val="00D33FD2"/>
    <w:rsid w:val="00D44A6C"/>
    <w:rsid w:val="00D52894"/>
    <w:rsid w:val="00D6193E"/>
    <w:rsid w:val="00D71660"/>
    <w:rsid w:val="00D91992"/>
    <w:rsid w:val="00DA7C55"/>
    <w:rsid w:val="00DB3D39"/>
    <w:rsid w:val="00DC482D"/>
    <w:rsid w:val="00DC7B95"/>
    <w:rsid w:val="00DD15CB"/>
    <w:rsid w:val="00DD17DC"/>
    <w:rsid w:val="00DD639A"/>
    <w:rsid w:val="00DE2AC5"/>
    <w:rsid w:val="00DE37CE"/>
    <w:rsid w:val="00DE64A9"/>
    <w:rsid w:val="00DF2FDA"/>
    <w:rsid w:val="00E22E6E"/>
    <w:rsid w:val="00E23289"/>
    <w:rsid w:val="00E238F1"/>
    <w:rsid w:val="00E31DDB"/>
    <w:rsid w:val="00E33ED3"/>
    <w:rsid w:val="00E5756A"/>
    <w:rsid w:val="00E748DD"/>
    <w:rsid w:val="00E76402"/>
    <w:rsid w:val="00E800F1"/>
    <w:rsid w:val="00E91D92"/>
    <w:rsid w:val="00E97CFB"/>
    <w:rsid w:val="00EA2847"/>
    <w:rsid w:val="00EA63CC"/>
    <w:rsid w:val="00EA7E8A"/>
    <w:rsid w:val="00EB2CED"/>
    <w:rsid w:val="00EB7422"/>
    <w:rsid w:val="00ED290F"/>
    <w:rsid w:val="00EE3CD5"/>
    <w:rsid w:val="00EF23AB"/>
    <w:rsid w:val="00EF68FF"/>
    <w:rsid w:val="00F00850"/>
    <w:rsid w:val="00F06109"/>
    <w:rsid w:val="00F13B3E"/>
    <w:rsid w:val="00F24042"/>
    <w:rsid w:val="00F3785F"/>
    <w:rsid w:val="00F41CF6"/>
    <w:rsid w:val="00F74327"/>
    <w:rsid w:val="00F85BE0"/>
    <w:rsid w:val="00F85F82"/>
    <w:rsid w:val="00F95A0B"/>
    <w:rsid w:val="00FA17B6"/>
    <w:rsid w:val="00FB2485"/>
    <w:rsid w:val="00FC3E95"/>
    <w:rsid w:val="00FD0268"/>
    <w:rsid w:val="00FD2835"/>
    <w:rsid w:val="00FE27E8"/>
    <w:rsid w:val="00FF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8fffff,#d5ffff,#e7ffff,#cdffff,#d9ffff,#e2fbfe,#bff6fd"/>
    </o:shapedefaults>
    <o:shapelayout v:ext="edit">
      <o:idmap v:ext="edit" data="1"/>
    </o:shapelayout>
  </w:shapeDefaults>
  <w:decimalSymbol w:val=","/>
  <w:listSeparator w:val=";"/>
  <w14:docId w14:val="0724627E"/>
  <w15:chartTrackingRefBased/>
  <w15:docId w15:val="{9423E645-94E6-4125-BF2F-D1355D44A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D6A63"/>
    <w:pPr>
      <w:spacing w:line="360" w:lineRule="auto"/>
      <w:jc w:val="both"/>
    </w:pPr>
    <w:rPr>
      <w:rFonts w:ascii="Franklin Gothic Book" w:hAnsi="Franklin Gothic Book"/>
      <w:sz w:val="24"/>
      <w:szCs w:val="24"/>
    </w:rPr>
  </w:style>
  <w:style w:type="paragraph" w:styleId="Ttulo1">
    <w:name w:val="heading 1"/>
    <w:basedOn w:val="Normal"/>
    <w:next w:val="Normal"/>
    <w:qFormat/>
    <w:rsid w:val="00CB16A3"/>
    <w:pPr>
      <w:keepNext/>
      <w:jc w:val="center"/>
      <w:outlineLvl w:val="0"/>
    </w:pPr>
    <w:rPr>
      <w:rFonts w:ascii="Lucida Bright" w:hAnsi="Lucida Bright"/>
      <w:b/>
      <w:bCs/>
      <w:sz w:val="20"/>
      <w:szCs w:val="20"/>
    </w:rPr>
  </w:style>
  <w:style w:type="paragraph" w:styleId="Ttulo2">
    <w:name w:val="heading 2"/>
    <w:basedOn w:val="Normal"/>
    <w:next w:val="Normal"/>
    <w:qFormat/>
    <w:rsid w:val="00CB16A3"/>
    <w:pPr>
      <w:keepNext/>
      <w:jc w:val="center"/>
      <w:outlineLvl w:val="1"/>
    </w:pPr>
    <w:rPr>
      <w:rFonts w:ascii="Lucida Bright" w:hAnsi="Lucida Bright"/>
      <w:b/>
      <w:bCs/>
      <w:sz w:val="20"/>
      <w:szCs w:val="20"/>
      <w:u w:val="single"/>
    </w:rPr>
  </w:style>
  <w:style w:type="paragraph" w:styleId="Ttulo3">
    <w:name w:val="heading 3"/>
    <w:basedOn w:val="Normal"/>
    <w:next w:val="Normal"/>
    <w:qFormat/>
    <w:rsid w:val="00CB16A3"/>
    <w:pPr>
      <w:keepNext/>
      <w:outlineLvl w:val="2"/>
    </w:pPr>
    <w:rPr>
      <w:rFonts w:ascii="Lucida Bright" w:hAnsi="Lucida Bright"/>
      <w:sz w:val="20"/>
      <w:szCs w:val="20"/>
      <w:u w:val="singl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CE461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CE4613"/>
  </w:style>
  <w:style w:type="character" w:styleId="Hipervnculo">
    <w:name w:val="Hyperlink"/>
    <w:rsid w:val="00B633A6"/>
    <w:rPr>
      <w:color w:val="0000FF"/>
      <w:u w:val="single"/>
    </w:rPr>
  </w:style>
  <w:style w:type="paragraph" w:styleId="Textodeglobo">
    <w:name w:val="Balloon Text"/>
    <w:basedOn w:val="Normal"/>
    <w:semiHidden/>
    <w:rsid w:val="004C280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E91D9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040B81"/>
    <w:rPr>
      <w:rFonts w:ascii="Franklin Gothic Book" w:hAnsi="Franklin Gothic Book"/>
      <w:sz w:val="24"/>
      <w:szCs w:val="24"/>
    </w:rPr>
  </w:style>
  <w:style w:type="paragraph" w:styleId="Sinespaciado">
    <w:name w:val="No Spacing"/>
    <w:uiPriority w:val="1"/>
    <w:qFormat/>
    <w:rsid w:val="002F3EB0"/>
    <w:pPr>
      <w:jc w:val="both"/>
    </w:pPr>
    <w:rPr>
      <w:rFonts w:ascii="Franklin Gothic Book" w:hAnsi="Franklin Gothic Book"/>
      <w:sz w:val="24"/>
      <w:szCs w:val="24"/>
    </w:rPr>
  </w:style>
  <w:style w:type="character" w:styleId="Mencinsinresolver">
    <w:name w:val="Unresolved Mention"/>
    <w:uiPriority w:val="99"/>
    <w:semiHidden/>
    <w:unhideWhenUsed/>
    <w:rsid w:val="00B60F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7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JOSE-IGNACIO GONZALEZ OCHOA</vt:lpstr>
    </vt:vector>
  </TitlesOfParts>
  <Company/>
  <LinksUpToDate>false</LinksUpToDate>
  <CharactersWithSpaces>2474</CharactersWithSpaces>
  <SharedDoc>false</SharedDoc>
  <HLinks>
    <vt:vector size="6" baseType="variant">
      <vt:variant>
        <vt:i4>1376301</vt:i4>
      </vt:variant>
      <vt:variant>
        <vt:i4>0</vt:i4>
      </vt:variant>
      <vt:variant>
        <vt:i4>0</vt:i4>
      </vt:variant>
      <vt:variant>
        <vt:i4>5</vt:i4>
      </vt:variant>
      <vt:variant>
        <vt:lpwstr>mailto:joseignacio2859@gmail.com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JOSE-IGNACIO GONZALEZ OCHOA</dc:title>
  <dc:subject/>
  <dc:creator>Jose Ignacio</dc:creator>
  <cp:keywords/>
  <cp:lastModifiedBy>JOSE IGNACIO</cp:lastModifiedBy>
  <cp:revision>2</cp:revision>
  <cp:lastPrinted>2026-01-08T12:02:00Z</cp:lastPrinted>
  <dcterms:created xsi:type="dcterms:W3CDTF">2026-01-08T12:05:00Z</dcterms:created>
  <dcterms:modified xsi:type="dcterms:W3CDTF">2026-01-08T12:05:00Z</dcterms:modified>
</cp:coreProperties>
</file>